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EFC7D" w14:textId="77777777" w:rsidR="000A7687" w:rsidRDefault="000A7687" w:rsidP="000A7687">
      <w:pPr>
        <w:jc w:val="center"/>
      </w:pPr>
    </w:p>
    <w:p w14:paraId="1C13375A" w14:textId="77777777" w:rsidR="008D30DC" w:rsidRDefault="008D30DC" w:rsidP="000A7687">
      <w:pPr>
        <w:jc w:val="center"/>
      </w:pPr>
      <w:bookmarkStart w:id="0" w:name="_GoBack"/>
      <w:bookmarkEnd w:id="0"/>
    </w:p>
    <w:p w14:paraId="2831A745" w14:textId="506D9521" w:rsidR="0092057A" w:rsidRPr="002132CA" w:rsidRDefault="000E1728" w:rsidP="000A7687">
      <w:pPr>
        <w:jc w:val="center"/>
        <w:rPr>
          <w:b/>
          <w:bCs/>
          <w:color w:val="C00000"/>
          <w:sz w:val="44"/>
          <w:szCs w:val="44"/>
        </w:rPr>
      </w:pPr>
      <w:r w:rsidRPr="002132CA">
        <w:rPr>
          <w:b/>
          <w:bCs/>
          <w:color w:val="C00000"/>
          <w:sz w:val="44"/>
          <w:szCs w:val="44"/>
        </w:rPr>
        <w:t>QCCA CAR, TRUCK &amp; BIKE SHOW</w:t>
      </w:r>
    </w:p>
    <w:p w14:paraId="13EAB8FE" w14:textId="7E4B36FB" w:rsidR="0092057A" w:rsidRPr="002132CA" w:rsidRDefault="00755D74" w:rsidP="000A7687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January 19</w:t>
      </w:r>
      <w:r w:rsidR="000E1728" w:rsidRPr="002132CA">
        <w:rPr>
          <w:b/>
          <w:bCs/>
          <w:color w:val="C00000"/>
        </w:rPr>
        <w:t>, 2</w:t>
      </w:r>
      <w:r>
        <w:rPr>
          <w:b/>
          <w:bCs/>
          <w:color w:val="C00000"/>
        </w:rPr>
        <w:t>0</w:t>
      </w:r>
      <w:r w:rsidR="000E1728" w:rsidRPr="002132CA">
        <w:rPr>
          <w:b/>
          <w:bCs/>
          <w:color w:val="C00000"/>
        </w:rPr>
        <w:t>, 2</w:t>
      </w:r>
      <w:r>
        <w:rPr>
          <w:b/>
          <w:bCs/>
          <w:color w:val="C00000"/>
        </w:rPr>
        <w:t>1</w:t>
      </w:r>
      <w:r w:rsidR="000E1728" w:rsidRPr="002132CA">
        <w:rPr>
          <w:b/>
          <w:bCs/>
          <w:color w:val="C00000"/>
        </w:rPr>
        <w:t>, 202</w:t>
      </w:r>
      <w:r>
        <w:rPr>
          <w:b/>
          <w:bCs/>
          <w:color w:val="C00000"/>
        </w:rPr>
        <w:t>4</w:t>
      </w:r>
    </w:p>
    <w:p w14:paraId="2EC7A138" w14:textId="28543CDE" w:rsidR="0092057A" w:rsidRPr="002132CA" w:rsidRDefault="000E1728" w:rsidP="000A7687">
      <w:pPr>
        <w:jc w:val="center"/>
        <w:rPr>
          <w:color w:val="C00000"/>
        </w:rPr>
      </w:pPr>
      <w:r w:rsidRPr="002132CA">
        <w:rPr>
          <w:color w:val="C00000"/>
        </w:rPr>
        <w:t>QCCA EXPO CENTER, 2621 4th Ave., Rock Island, IL 61201</w:t>
      </w:r>
    </w:p>
    <w:p w14:paraId="3B80BCFB" w14:textId="7E8DD8B2" w:rsidR="0092057A" w:rsidRPr="002132CA" w:rsidRDefault="00B45538" w:rsidP="000A7687">
      <w:pPr>
        <w:jc w:val="center"/>
        <w:rPr>
          <w:b/>
          <w:bCs/>
          <w:color w:val="C00000"/>
        </w:rPr>
      </w:pPr>
      <w:r w:rsidRPr="002132CA">
        <w:rPr>
          <w:b/>
          <w:bCs/>
          <w:color w:val="C00000"/>
        </w:rPr>
        <w:t>EXHIBITOR V</w:t>
      </w:r>
      <w:r w:rsidR="00DE673B" w:rsidRPr="002132CA">
        <w:rPr>
          <w:b/>
          <w:bCs/>
          <w:color w:val="C00000"/>
        </w:rPr>
        <w:t>ehicle Entry</w:t>
      </w:r>
    </w:p>
    <w:p w14:paraId="54DEC8A4" w14:textId="76C418A5" w:rsidR="0092057A" w:rsidRPr="002132CA" w:rsidRDefault="000E1728" w:rsidP="000A7687">
      <w:pPr>
        <w:jc w:val="center"/>
        <w:rPr>
          <w:b/>
          <w:bCs/>
          <w:color w:val="C00000"/>
        </w:rPr>
      </w:pPr>
      <w:r w:rsidRPr="002132CA">
        <w:rPr>
          <w:b/>
          <w:bCs/>
          <w:color w:val="C00000"/>
        </w:rPr>
        <w:t>Load in will be from n</w:t>
      </w:r>
      <w:r w:rsidR="00656AA9" w:rsidRPr="002132CA">
        <w:rPr>
          <w:b/>
          <w:bCs/>
          <w:color w:val="C00000"/>
        </w:rPr>
        <w:t>oon to 8</w:t>
      </w:r>
      <w:r w:rsidR="002132CA">
        <w:rPr>
          <w:b/>
          <w:bCs/>
          <w:color w:val="C00000"/>
        </w:rPr>
        <w:t xml:space="preserve"> </w:t>
      </w:r>
      <w:r w:rsidR="00656AA9" w:rsidRPr="002132CA">
        <w:rPr>
          <w:b/>
          <w:bCs/>
          <w:color w:val="C00000"/>
        </w:rPr>
        <w:t>p</w:t>
      </w:r>
      <w:r w:rsidR="002132CA">
        <w:rPr>
          <w:b/>
          <w:bCs/>
          <w:color w:val="C00000"/>
        </w:rPr>
        <w:t>.m.</w:t>
      </w:r>
      <w:r w:rsidR="00656AA9" w:rsidRPr="002132CA">
        <w:rPr>
          <w:b/>
          <w:bCs/>
          <w:color w:val="C00000"/>
        </w:rPr>
        <w:t xml:space="preserve"> on Thursday</w:t>
      </w:r>
      <w:r w:rsidR="002132CA">
        <w:rPr>
          <w:b/>
          <w:bCs/>
          <w:color w:val="C00000"/>
        </w:rPr>
        <w:t>,</w:t>
      </w:r>
      <w:r w:rsidR="00656AA9" w:rsidRPr="002132CA">
        <w:rPr>
          <w:b/>
          <w:bCs/>
          <w:color w:val="C00000"/>
        </w:rPr>
        <w:t xml:space="preserve"> January 1</w:t>
      </w:r>
      <w:r w:rsidR="00755D74">
        <w:rPr>
          <w:b/>
          <w:bCs/>
          <w:color w:val="C00000"/>
        </w:rPr>
        <w:t>8</w:t>
      </w:r>
      <w:r w:rsidR="00656AA9" w:rsidRPr="002132CA">
        <w:rPr>
          <w:b/>
          <w:bCs/>
          <w:color w:val="C00000"/>
        </w:rPr>
        <w:t>th</w:t>
      </w:r>
    </w:p>
    <w:p w14:paraId="01C42528" w14:textId="4F2917A8" w:rsidR="0092057A" w:rsidRPr="002132CA" w:rsidRDefault="000E1728" w:rsidP="000A7687">
      <w:pPr>
        <w:jc w:val="center"/>
        <w:rPr>
          <w:b/>
          <w:bCs/>
          <w:color w:val="C00000"/>
        </w:rPr>
      </w:pPr>
      <w:r w:rsidRPr="002132CA">
        <w:rPr>
          <w:b/>
          <w:bCs/>
          <w:color w:val="C00000"/>
        </w:rPr>
        <w:t>NO OUTSIDE FOOD OR BEVERAGE MAY BE BROUGHT INTO THE QCCA BUILDING</w:t>
      </w:r>
    </w:p>
    <w:p w14:paraId="767D7679" w14:textId="77777777" w:rsidR="000A7687" w:rsidRPr="000A7687" w:rsidRDefault="000A7687" w:rsidP="000A7687">
      <w:pPr>
        <w:jc w:val="center"/>
      </w:pPr>
    </w:p>
    <w:p w14:paraId="5CD22062" w14:textId="77777777" w:rsidR="0092057A" w:rsidRDefault="000E1728">
      <w:pPr>
        <w:pStyle w:val="Heading3"/>
        <w:tabs>
          <w:tab w:val="left" w:pos="3087"/>
          <w:tab w:val="left" w:pos="4156"/>
          <w:tab w:val="left" w:pos="5024"/>
          <w:tab w:val="left" w:pos="5160"/>
          <w:tab w:val="left" w:pos="6716"/>
          <w:tab w:val="left" w:pos="9675"/>
          <w:tab w:val="left" w:pos="9825"/>
        </w:tabs>
        <w:spacing w:before="68" w:line="300" w:lineRule="auto"/>
        <w:ind w:right="651"/>
        <w:jc w:val="both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Address</w:t>
      </w:r>
      <w:r>
        <w:rPr>
          <w:spacing w:val="1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</w:t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 (</w:t>
      </w:r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_)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Your</w:t>
      </w:r>
      <w:r>
        <w:rPr>
          <w:spacing w:val="-1"/>
        </w:rPr>
        <w:t xml:space="preserve"> </w:t>
      </w:r>
      <w:r>
        <w:t>Signature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Year/Make/Body/Style of</w:t>
      </w:r>
      <w:r>
        <w:rPr>
          <w:spacing w:val="-8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7"/>
          <w:u w:val="single"/>
        </w:rPr>
        <w:t xml:space="preserve"> </w:t>
      </w:r>
    </w:p>
    <w:p w14:paraId="043139EE" w14:textId="1FF8E0C9" w:rsidR="0092057A" w:rsidRDefault="0092057A">
      <w:pPr>
        <w:pStyle w:val="BodyText"/>
        <w:rPr>
          <w:rFonts w:ascii="Times New Roman"/>
          <w:sz w:val="10"/>
        </w:rPr>
      </w:pPr>
    </w:p>
    <w:p w14:paraId="033E4F61" w14:textId="04739E14" w:rsidR="00F316F5" w:rsidRPr="00467156" w:rsidRDefault="00467156" w:rsidP="00F316F5">
      <w:pPr>
        <w:pStyle w:val="BodyText"/>
        <w:spacing w:before="59"/>
        <w:ind w:left="105" w:right="556"/>
        <w:rPr>
          <w:u w:val="single"/>
        </w:rPr>
      </w:pPr>
      <w:r>
        <w:rPr>
          <w:b/>
          <w:sz w:val="21"/>
        </w:rPr>
        <w:t xml:space="preserve">Car Club:  </w:t>
      </w:r>
      <w:r>
        <w:t xml:space="preserve"> </w:t>
      </w:r>
      <w:r>
        <w:rPr>
          <w:u w:val="single"/>
        </w:rPr>
        <w:t>___________________________________________</w:t>
      </w:r>
    </w:p>
    <w:p w14:paraId="628424F4" w14:textId="4883A207" w:rsidR="00467156" w:rsidRDefault="00467156">
      <w:pPr>
        <w:pStyle w:val="Heading1"/>
        <w:spacing w:before="167"/>
      </w:pPr>
      <w:r>
        <w:t>Goodie Bags &amp; Dash Plaques to first 50 Registered participants</w:t>
      </w:r>
    </w:p>
    <w:p w14:paraId="5FE01451" w14:textId="77777777" w:rsidR="0092057A" w:rsidRDefault="000E1728">
      <w:pPr>
        <w:pStyle w:val="Heading1"/>
        <w:spacing w:before="167"/>
      </w:pPr>
      <w:r>
        <w:t>Area size you will need for your entire display CHECK ONE:</w:t>
      </w:r>
    </w:p>
    <w:p w14:paraId="3278429D" w14:textId="77777777" w:rsidR="0092057A" w:rsidRDefault="0092057A">
      <w:pPr>
        <w:sectPr w:rsidR="0092057A">
          <w:headerReference w:type="default" r:id="rId7"/>
          <w:type w:val="continuous"/>
          <w:pgSz w:w="12240" w:h="15840"/>
          <w:pgMar w:top="660" w:right="1200" w:bottom="280" w:left="540" w:header="720" w:footer="720" w:gutter="0"/>
          <w:cols w:space="720"/>
        </w:sectPr>
      </w:pPr>
    </w:p>
    <w:p w14:paraId="4AA05D0C" w14:textId="1FEC1D50" w:rsidR="0092057A" w:rsidRDefault="000E1728">
      <w:pPr>
        <w:pStyle w:val="Heading3"/>
        <w:tabs>
          <w:tab w:val="left" w:pos="2822"/>
        </w:tabs>
        <w:spacing w:before="116"/>
        <w:rPr>
          <w:rFonts w:ascii="Times New Roman"/>
        </w:rPr>
      </w:pPr>
      <w:r>
        <w:lastRenderedPageBreak/>
        <w:t xml:space="preserve">Motorcycle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1E714D" w14:textId="2FE32D36" w:rsidR="0092057A" w:rsidRDefault="000E1728">
      <w:pPr>
        <w:tabs>
          <w:tab w:val="left" w:pos="2107"/>
        </w:tabs>
        <w:spacing w:before="116"/>
        <w:ind w:left="108"/>
        <w:rPr>
          <w:rFonts w:ascii="Times New Roman"/>
        </w:rPr>
      </w:pPr>
      <w:r>
        <w:br w:type="column"/>
      </w:r>
      <w:r>
        <w:lastRenderedPageBreak/>
        <w:t xml:space="preserve">Car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ED4593" w14:textId="2CD8801C" w:rsidR="0092057A" w:rsidRDefault="000E1728">
      <w:pPr>
        <w:pStyle w:val="Heading3"/>
        <w:tabs>
          <w:tab w:val="left" w:pos="2171"/>
          <w:tab w:val="left" w:pos="2505"/>
        </w:tabs>
        <w:spacing w:before="116"/>
      </w:pPr>
      <w:r>
        <w:br w:type="column"/>
      </w:r>
      <w:r>
        <w:lastRenderedPageBreak/>
        <w:t>Standard</w:t>
      </w:r>
      <w:r>
        <w:rPr>
          <w:spacing w:val="-3"/>
        </w:rPr>
        <w:t xml:space="preserve"> </w:t>
      </w:r>
      <w:r>
        <w:t>space</w:t>
      </w:r>
      <w:r>
        <w:tab/>
      </w:r>
      <w:r w:rsidR="00F316F5">
        <w:rPr>
          <w:u w:val="single"/>
        </w:rPr>
        <w:t xml:space="preserve"> $</w:t>
      </w:r>
      <w:r w:rsidR="00F316F5">
        <w:rPr>
          <w:u w:val="single"/>
        </w:rPr>
        <w:tab/>
        <w:t>15</w:t>
      </w:r>
      <w:r>
        <w:rPr>
          <w:u w:val="single"/>
        </w:rPr>
        <w:t>.00</w:t>
      </w:r>
    </w:p>
    <w:p w14:paraId="589317DB" w14:textId="77777777" w:rsidR="0092057A" w:rsidRDefault="0092057A">
      <w:pPr>
        <w:sectPr w:rsidR="0092057A">
          <w:type w:val="continuous"/>
          <w:pgSz w:w="12240" w:h="15840"/>
          <w:pgMar w:top="660" w:right="1200" w:bottom="280" w:left="540" w:header="720" w:footer="720" w:gutter="0"/>
          <w:cols w:num="3" w:space="720" w:equalWidth="0">
            <w:col w:w="2864" w:space="232"/>
            <w:col w:w="2148" w:space="1980"/>
            <w:col w:w="3276"/>
          </w:cols>
        </w:sectPr>
      </w:pPr>
    </w:p>
    <w:p w14:paraId="1E07055A" w14:textId="77777777" w:rsidR="0092057A" w:rsidRDefault="0092057A">
      <w:pPr>
        <w:pStyle w:val="BodyText"/>
        <w:spacing w:before="7"/>
        <w:rPr>
          <w:sz w:val="10"/>
        </w:rPr>
      </w:pPr>
    </w:p>
    <w:p w14:paraId="0E650A8A" w14:textId="77777777" w:rsidR="0092057A" w:rsidRDefault="000E1728">
      <w:pPr>
        <w:tabs>
          <w:tab w:val="left" w:pos="2171"/>
          <w:tab w:val="left" w:pos="3299"/>
          <w:tab w:val="left" w:pos="4235"/>
          <w:tab w:val="left" w:pos="7331"/>
          <w:tab w:val="left" w:pos="9395"/>
          <w:tab w:val="left" w:pos="10329"/>
        </w:tabs>
        <w:spacing w:before="87"/>
        <w:ind w:left="108"/>
        <w:rPr>
          <w:rFonts w:ascii="Times New Roman"/>
        </w:rPr>
      </w:pPr>
      <w:r>
        <w:rPr>
          <w:b/>
        </w:rPr>
        <w:t>Electrical Hook Up</w:t>
      </w:r>
      <w:r>
        <w:rPr>
          <w:b/>
        </w:rPr>
        <w:tab/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Additional $50.00 per</w:t>
      </w:r>
      <w:r>
        <w:rPr>
          <w:spacing w:val="-1"/>
        </w:rPr>
        <w:t xml:space="preserve"> </w:t>
      </w:r>
      <w:r>
        <w:t>hook</w:t>
      </w:r>
      <w:r>
        <w:rPr>
          <w:spacing w:val="-1"/>
        </w:rPr>
        <w:t xml:space="preserve"> </w:t>
      </w:r>
      <w:r>
        <w:t>up</w:t>
      </w:r>
      <w:r>
        <w:tab/>
        <w:t>Electrical</w:t>
      </w:r>
      <w:r>
        <w:rPr>
          <w:spacing w:val="-1"/>
        </w:rPr>
        <w:t xml:space="preserve"> </w:t>
      </w:r>
      <w:r>
        <w:t>Hook</w:t>
      </w:r>
      <w:r>
        <w:rPr>
          <w:spacing w:val="-1"/>
        </w:rPr>
        <w:t xml:space="preserve"> </w:t>
      </w:r>
      <w:r>
        <w:t>Up</w:t>
      </w:r>
      <w:r>
        <w:tab/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52167D" w14:textId="77777777" w:rsidR="0092057A" w:rsidRDefault="000E1728">
      <w:pPr>
        <w:pStyle w:val="Heading3"/>
        <w:spacing w:before="0" w:line="242" w:lineRule="exact"/>
      </w:pPr>
      <w:r>
        <w:t>(Any plug-in of QCCA outlets is considered an electrical hook-up. You will be charged for each one used.)</w:t>
      </w:r>
    </w:p>
    <w:p w14:paraId="4935A8C1" w14:textId="77777777" w:rsidR="0092057A" w:rsidRDefault="0092057A">
      <w:pPr>
        <w:pStyle w:val="BodyText"/>
        <w:spacing w:before="8"/>
        <w:rPr>
          <w:sz w:val="17"/>
        </w:rPr>
      </w:pPr>
    </w:p>
    <w:p w14:paraId="69A1B8D9" w14:textId="5C9C5F03" w:rsidR="0092057A" w:rsidRDefault="000E1728">
      <w:pPr>
        <w:tabs>
          <w:tab w:val="left" w:pos="2439"/>
        </w:tabs>
        <w:spacing w:before="125"/>
        <w:ind w:left="421"/>
        <w:rPr>
          <w:rFonts w:ascii="Times New Roman"/>
        </w:rPr>
      </w:pPr>
      <w:r>
        <w:rPr>
          <w:b/>
        </w:rPr>
        <w:t>TOTAL</w:t>
      </w:r>
      <w:r>
        <w:rPr>
          <w:b/>
          <w:spacing w:val="-1"/>
        </w:rPr>
        <w:t xml:space="preserve"> </w:t>
      </w:r>
      <w:r>
        <w:rPr>
          <w:b/>
        </w:rPr>
        <w:t>$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C3D4966" w14:textId="77777777" w:rsidR="0092057A" w:rsidRDefault="0092057A">
      <w:pPr>
        <w:rPr>
          <w:rFonts w:ascii="Times New Roman"/>
        </w:rPr>
        <w:sectPr w:rsidR="0092057A">
          <w:type w:val="continuous"/>
          <w:pgSz w:w="12240" w:h="15840"/>
          <w:pgMar w:top="660" w:right="1200" w:bottom="280" w:left="540" w:header="720" w:footer="720" w:gutter="0"/>
          <w:cols w:num="2" w:space="720" w:equalWidth="0">
            <w:col w:w="7903" w:space="40"/>
            <w:col w:w="2557"/>
          </w:cols>
        </w:sectPr>
      </w:pPr>
    </w:p>
    <w:p w14:paraId="5635D5D3" w14:textId="77777777" w:rsidR="0092057A" w:rsidRDefault="0092057A">
      <w:pPr>
        <w:pStyle w:val="BodyText"/>
        <w:spacing w:before="10"/>
        <w:rPr>
          <w:rFonts w:ascii="Times New Roman"/>
          <w:sz w:val="11"/>
        </w:rPr>
      </w:pPr>
    </w:p>
    <w:p w14:paraId="6A58DE96" w14:textId="77777777" w:rsidR="0092057A" w:rsidRDefault="000E1728">
      <w:pPr>
        <w:spacing w:before="63" w:line="252" w:lineRule="auto"/>
        <w:ind w:left="103" w:right="728"/>
        <w:rPr>
          <w:sz w:val="18"/>
        </w:rPr>
      </w:pPr>
      <w:r>
        <w:rPr>
          <w:b/>
          <w:sz w:val="18"/>
        </w:rPr>
        <w:t xml:space="preserve">RELEASE: </w:t>
      </w:r>
      <w:r>
        <w:rPr>
          <w:sz w:val="18"/>
        </w:rPr>
        <w:t>I accept and assume full responsibility for any injury or loss to me or my property, agents, or employees, at any time, from any cause, in connection with this event. I expressly release QCCA Expo Center participation in events: in future press releases, advertising, television, radio, magazine, newspaper, and related publications. (If exhibitor is less than 18 years of age, parent or guardian must sign for exhibitor.)</w:t>
      </w:r>
    </w:p>
    <w:p w14:paraId="6E5FFFA6" w14:textId="77777777" w:rsidR="0092057A" w:rsidRDefault="000E1728">
      <w:pPr>
        <w:pStyle w:val="Heading1"/>
        <w:tabs>
          <w:tab w:val="left" w:pos="7312"/>
          <w:tab w:val="left" w:pos="9949"/>
        </w:tabs>
        <w:spacing w:before="131"/>
        <w:rPr>
          <w:rFonts w:ascii="Times New Roman"/>
          <w:b w:val="0"/>
        </w:rPr>
      </w:pPr>
      <w:r>
        <w:t>SIGNATURE</w:t>
      </w:r>
      <w:r>
        <w:rPr>
          <w:spacing w:val="-1"/>
        </w:rPr>
        <w:t xml:space="preserve"> </w:t>
      </w:r>
      <w:r>
        <w:t>REQUIRED: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3DF775E" w14:textId="77777777" w:rsidR="0092057A" w:rsidRDefault="0092057A">
      <w:pPr>
        <w:pStyle w:val="BodyText"/>
        <w:spacing w:before="6"/>
        <w:rPr>
          <w:rFonts w:ascii="Times New Roman"/>
          <w:sz w:val="9"/>
        </w:rPr>
      </w:pPr>
    </w:p>
    <w:p w14:paraId="5EF338EC" w14:textId="77777777" w:rsidR="0092057A" w:rsidRDefault="000E1728">
      <w:pPr>
        <w:spacing w:before="68" w:line="266" w:lineRule="auto"/>
        <w:ind w:left="100" w:right="683"/>
        <w:rPr>
          <w:sz w:val="16"/>
        </w:rPr>
      </w:pPr>
      <w:r>
        <w:rPr>
          <w:sz w:val="16"/>
        </w:rPr>
        <w:t>Please Note: No commercial advertising is allowed with the entries unless they are appearing in conjunction with paid commercial space. A single sign may be used to identify major modifications, who did them, and what equipment was used. Large signs, handbills, banners or distributing of business cards are STRICTLY PROHIBITED!</w:t>
      </w:r>
    </w:p>
    <w:p w14:paraId="33DBA59A" w14:textId="497B72B3" w:rsidR="0092057A" w:rsidRDefault="000E1728">
      <w:pPr>
        <w:pStyle w:val="Heading2"/>
        <w:rPr>
          <w:u w:val="none"/>
        </w:rPr>
      </w:pPr>
      <w:r>
        <w:rPr>
          <w:rFonts w:ascii="Times New Roman"/>
          <w:b w:val="0"/>
          <w:i w:val="0"/>
          <w:spacing w:val="-56"/>
        </w:rPr>
        <w:t xml:space="preserve"> </w:t>
      </w:r>
      <w:r>
        <w:t>NO OUTSIDE FOOD OR BEVERAGE MAY BE BROUGHT INTO THE QCCA BUILDING</w:t>
      </w:r>
    </w:p>
    <w:p w14:paraId="0C6CE60E" w14:textId="05404589" w:rsidR="0092057A" w:rsidRDefault="000E1728">
      <w:pPr>
        <w:spacing w:before="6" w:line="232" w:lineRule="auto"/>
        <w:ind w:left="1370" w:right="779"/>
        <w:jc w:val="center"/>
        <w:rPr>
          <w:b/>
          <w:i/>
        </w:rPr>
      </w:pPr>
      <w:r>
        <w:rPr>
          <w:b/>
          <w:i/>
        </w:rPr>
        <w:t>NO EXHIBITS MOVE. DO NOT START ENGINES OR</w:t>
      </w:r>
      <w:r w:rsidR="00755D74">
        <w:rPr>
          <w:b/>
          <w:i/>
        </w:rPr>
        <w:t xml:space="preserve"> TEAR DOWN BEFORE 3:00 PM ON 1/</w:t>
      </w:r>
      <w:r w:rsidR="0026307A">
        <w:rPr>
          <w:b/>
          <w:i/>
        </w:rPr>
        <w:t>2</w:t>
      </w:r>
      <w:r w:rsidR="00755D74">
        <w:rPr>
          <w:b/>
          <w:i/>
        </w:rPr>
        <w:t>1</w:t>
      </w:r>
      <w:r>
        <w:rPr>
          <w:b/>
          <w:i/>
        </w:rPr>
        <w:t>/2</w:t>
      </w:r>
      <w:r w:rsidR="000668C9">
        <w:rPr>
          <w:b/>
          <w:i/>
        </w:rPr>
        <w:t>4</w:t>
      </w:r>
      <w:r>
        <w:rPr>
          <w:b/>
          <w:i/>
        </w:rPr>
        <w:t xml:space="preserve"> DUE TO INSURANCE REGULATIONS</w:t>
      </w:r>
    </w:p>
    <w:p w14:paraId="48C26A26" w14:textId="77777777" w:rsidR="0092057A" w:rsidRDefault="0092057A">
      <w:pPr>
        <w:spacing w:line="232" w:lineRule="auto"/>
        <w:jc w:val="center"/>
        <w:sectPr w:rsidR="0092057A">
          <w:type w:val="continuous"/>
          <w:pgSz w:w="12240" w:h="15840"/>
          <w:pgMar w:top="660" w:right="1200" w:bottom="280" w:left="540" w:header="720" w:footer="720" w:gutter="0"/>
          <w:cols w:space="720"/>
        </w:sectPr>
      </w:pPr>
    </w:p>
    <w:p w14:paraId="656EFD15" w14:textId="7B714A0B" w:rsidR="0092057A" w:rsidRDefault="000E1728">
      <w:pPr>
        <w:pStyle w:val="Heading3"/>
        <w:spacing w:before="118" w:line="259" w:lineRule="auto"/>
        <w:ind w:left="631" w:right="38"/>
        <w:jc w:val="center"/>
      </w:pPr>
      <w:r>
        <w:lastRenderedPageBreak/>
        <w:t xml:space="preserve"> (</w:t>
      </w:r>
      <w:r w:rsidR="002132CA">
        <w:t>C</w:t>
      </w:r>
      <w:r>
        <w:t>hecks made payable to</w:t>
      </w:r>
      <w:r w:rsidR="002132CA">
        <w:t xml:space="preserve"> </w:t>
      </w:r>
      <w:r w:rsidRPr="002132CA">
        <w:rPr>
          <w:b/>
          <w:i/>
          <w:color w:val="C00000"/>
          <w:u w:val="single"/>
        </w:rPr>
        <w:t>QCCA Expo Center</w:t>
      </w:r>
      <w:r>
        <w:rPr>
          <w:b/>
          <w:i/>
        </w:rPr>
        <w:t>)</w:t>
      </w:r>
    </w:p>
    <w:p w14:paraId="7988750F" w14:textId="77777777" w:rsidR="00467156" w:rsidRDefault="00467156" w:rsidP="000E1728">
      <w:pPr>
        <w:pStyle w:val="Heading3"/>
        <w:spacing w:before="118" w:line="259" w:lineRule="auto"/>
        <w:ind w:left="907" w:right="884" w:hanging="267"/>
      </w:pPr>
      <w:r>
        <w:t>Any questions call</w:t>
      </w:r>
    </w:p>
    <w:p w14:paraId="4DCCBB0C" w14:textId="77777777" w:rsidR="00755D74" w:rsidRDefault="00467156" w:rsidP="002132CA">
      <w:pPr>
        <w:pStyle w:val="Heading3"/>
        <w:spacing w:before="118"/>
        <w:ind w:left="630" w:right="884" w:hanging="267"/>
      </w:pPr>
      <w:r>
        <w:t>Rob Junker 309-737-1614</w:t>
      </w:r>
    </w:p>
    <w:p w14:paraId="2B6AAA97" w14:textId="42308829" w:rsidR="0092057A" w:rsidRDefault="000E1728" w:rsidP="002132CA">
      <w:pPr>
        <w:pStyle w:val="Heading3"/>
        <w:spacing w:before="118"/>
        <w:ind w:left="630" w:right="884" w:hanging="267"/>
      </w:pPr>
      <w:r>
        <w:br w:type="column"/>
      </w:r>
      <w:r>
        <w:lastRenderedPageBreak/>
        <w:t>QCCA Expo Center</w:t>
      </w:r>
    </w:p>
    <w:p w14:paraId="0FC664C3" w14:textId="77777777" w:rsidR="002132CA" w:rsidRDefault="000E1728" w:rsidP="002132CA">
      <w:pPr>
        <w:pStyle w:val="Heading3"/>
        <w:spacing w:before="118"/>
        <w:ind w:left="900" w:right="884" w:hanging="267"/>
      </w:pPr>
      <w:r>
        <w:t>2621 4</w:t>
      </w:r>
      <w:r w:rsidRPr="000E1728">
        <w:rPr>
          <w:vertAlign w:val="superscript"/>
        </w:rPr>
        <w:t>th</w:t>
      </w:r>
      <w:r>
        <w:t xml:space="preserve"> Ave</w:t>
      </w:r>
    </w:p>
    <w:p w14:paraId="361F2B03" w14:textId="601CBC94" w:rsidR="000E1728" w:rsidRDefault="002132CA" w:rsidP="002132CA">
      <w:pPr>
        <w:pStyle w:val="Heading3"/>
        <w:spacing w:before="118"/>
        <w:ind w:left="900" w:right="39" w:hanging="267"/>
      </w:pPr>
      <w:r>
        <w:t xml:space="preserve">Rock </w:t>
      </w:r>
      <w:r w:rsidR="000E1728">
        <w:t>Island</w:t>
      </w:r>
      <w:r>
        <w:t>,</w:t>
      </w:r>
      <w:r w:rsidR="000E1728">
        <w:t xml:space="preserve"> IL </w:t>
      </w:r>
      <w:r>
        <w:t>6</w:t>
      </w:r>
      <w:r w:rsidR="000E1728">
        <w:t>1201</w:t>
      </w:r>
    </w:p>
    <w:p w14:paraId="64C1E8DB" w14:textId="77777777" w:rsidR="0092057A" w:rsidRDefault="0092057A">
      <w:pPr>
        <w:sectPr w:rsidR="0092057A">
          <w:type w:val="continuous"/>
          <w:pgSz w:w="12240" w:h="15840"/>
          <w:pgMar w:top="660" w:right="1200" w:bottom="280" w:left="540" w:header="720" w:footer="720" w:gutter="0"/>
          <w:cols w:num="2" w:space="720" w:equalWidth="0">
            <w:col w:w="5747" w:space="1384"/>
            <w:col w:w="3369"/>
          </w:cols>
        </w:sectPr>
      </w:pPr>
    </w:p>
    <w:p w14:paraId="7E0F006F" w14:textId="67ADD100" w:rsidR="0092057A" w:rsidRDefault="00755D74">
      <w:pPr>
        <w:pStyle w:val="BodyText"/>
        <w:rPr>
          <w:sz w:val="21"/>
        </w:rPr>
      </w:pPr>
      <w:r>
        <w:rPr>
          <w:sz w:val="21"/>
        </w:rPr>
        <w:lastRenderedPageBreak/>
        <w:t xml:space="preserve">        Bruce Cheek 563-349-4129</w:t>
      </w:r>
    </w:p>
    <w:p w14:paraId="20908B3A" w14:textId="77777777" w:rsidR="0092057A" w:rsidRDefault="000E1728">
      <w:pPr>
        <w:pStyle w:val="Heading3"/>
        <w:spacing w:before="56"/>
        <w:ind w:left="3698"/>
      </w:pPr>
      <w:r>
        <w:t>For more information call: (309) 788-5912</w:t>
      </w:r>
    </w:p>
    <w:sectPr w:rsidR="0092057A">
      <w:type w:val="continuous"/>
      <w:pgSz w:w="12240" w:h="15840"/>
      <w:pgMar w:top="660" w:right="12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7460B" w14:textId="77777777" w:rsidR="001255E7" w:rsidRDefault="001255E7" w:rsidP="000A7687">
      <w:r>
        <w:separator/>
      </w:r>
    </w:p>
  </w:endnote>
  <w:endnote w:type="continuationSeparator" w:id="0">
    <w:p w14:paraId="0EEA1013" w14:textId="77777777" w:rsidR="001255E7" w:rsidRDefault="001255E7" w:rsidP="000A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BE342" w14:textId="77777777" w:rsidR="001255E7" w:rsidRDefault="001255E7" w:rsidP="000A7687">
      <w:r>
        <w:separator/>
      </w:r>
    </w:p>
  </w:footnote>
  <w:footnote w:type="continuationSeparator" w:id="0">
    <w:p w14:paraId="115EB6CA" w14:textId="77777777" w:rsidR="001255E7" w:rsidRDefault="001255E7" w:rsidP="000A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172F3" w14:textId="56E81613" w:rsidR="000A7687" w:rsidRDefault="000A7687" w:rsidP="000A7687">
    <w:pPr>
      <w:rPr>
        <w:rFonts w:asciiTheme="minorHAnsi" w:eastAsiaTheme="minorHAnsi" w:hAnsiTheme="minorHAnsi" w:cstheme="minorBidi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65B5750" wp14:editId="280C078B">
          <wp:simplePos x="0" y="0"/>
          <wp:positionH relativeFrom="column">
            <wp:posOffset>1318260</wp:posOffset>
          </wp:positionH>
          <wp:positionV relativeFrom="paragraph">
            <wp:posOffset>-312420</wp:posOffset>
          </wp:positionV>
          <wp:extent cx="5577840" cy="96012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BF0000"/>
      </w:rPr>
      <w:drawing>
        <wp:anchor distT="0" distB="0" distL="114300" distR="114300" simplePos="0" relativeHeight="251659264" behindDoc="0" locked="0" layoutInCell="1" allowOverlap="1" wp14:anchorId="78BECB4C" wp14:editId="5E611E3C">
          <wp:simplePos x="0" y="0"/>
          <wp:positionH relativeFrom="column">
            <wp:posOffset>121920</wp:posOffset>
          </wp:positionH>
          <wp:positionV relativeFrom="paragraph">
            <wp:posOffset>-220980</wp:posOffset>
          </wp:positionV>
          <wp:extent cx="1062355" cy="876300"/>
          <wp:effectExtent l="0" t="0" r="4445" b="0"/>
          <wp:wrapNone/>
          <wp:docPr id="1" name="Picture 1" descr="A picture containing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late, food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66C7AF" w14:textId="77777777" w:rsidR="000A7687" w:rsidRDefault="000A7687" w:rsidP="000A7687">
    <w:pPr>
      <w:rPr>
        <w:rFonts w:ascii="Times New Roman" w:eastAsia="Arial" w:hAnsi="Times New Roman" w:cs="Times New Roman"/>
        <w:sz w:val="30"/>
        <w:szCs w:val="20"/>
      </w:rPr>
    </w:pPr>
    <w:r>
      <w:rPr>
        <w:rFonts w:ascii="Times New Roman" w:eastAsia="Arial" w:hAnsi="Times New Roman" w:cs="Times New Roman"/>
        <w:sz w:val="30"/>
        <w:szCs w:val="20"/>
      </w:rPr>
      <w:t xml:space="preserve">   </w:t>
    </w:r>
  </w:p>
  <w:p w14:paraId="54E02D1E" w14:textId="77777777" w:rsidR="000A7687" w:rsidRDefault="000A7687" w:rsidP="000A7687">
    <w:pPr>
      <w:rPr>
        <w:rFonts w:ascii="Times New Roman" w:eastAsia="Arial" w:hAnsi="Times New Roman" w:cs="Times New Roman"/>
        <w:sz w:val="30"/>
        <w:szCs w:val="20"/>
      </w:rPr>
    </w:pPr>
  </w:p>
  <w:p w14:paraId="47EB73B6" w14:textId="6A0C1C72" w:rsidR="000A7687" w:rsidRDefault="000A7687" w:rsidP="000A7687">
    <w:r>
      <w:rPr>
        <w:rFonts w:ascii="Times New Roman" w:eastAsia="Arial" w:hAnsi="Times New Roman" w:cs="Times New Roman"/>
        <w:sz w:val="30"/>
        <w:szCs w:val="20"/>
      </w:rPr>
      <w:t xml:space="preserve">                                                      </w:t>
    </w:r>
    <w:r w:rsidRPr="000A7687">
      <w:rPr>
        <w:rFonts w:ascii="Times New Roman" w:eastAsia="Arial" w:hAnsi="Times New Roman" w:cs="Times New Roman"/>
        <w:sz w:val="28"/>
        <w:szCs w:val="18"/>
      </w:rPr>
      <w:t>Veterans Car Club of the Quad Cities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7A"/>
    <w:rsid w:val="000668C9"/>
    <w:rsid w:val="000A7687"/>
    <w:rsid w:val="000E1728"/>
    <w:rsid w:val="001255E7"/>
    <w:rsid w:val="002132CA"/>
    <w:rsid w:val="0026307A"/>
    <w:rsid w:val="00467156"/>
    <w:rsid w:val="00493D14"/>
    <w:rsid w:val="004D18F3"/>
    <w:rsid w:val="00547851"/>
    <w:rsid w:val="005D7305"/>
    <w:rsid w:val="00656AA9"/>
    <w:rsid w:val="00755D74"/>
    <w:rsid w:val="008B3C70"/>
    <w:rsid w:val="008D30DC"/>
    <w:rsid w:val="0090303D"/>
    <w:rsid w:val="0092057A"/>
    <w:rsid w:val="009E3EE0"/>
    <w:rsid w:val="00B45538"/>
    <w:rsid w:val="00BE512F"/>
    <w:rsid w:val="00C307A0"/>
    <w:rsid w:val="00DE673B"/>
    <w:rsid w:val="00F316F5"/>
    <w:rsid w:val="00F6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2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2"/>
      <w:ind w:left="10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"/>
      <w:ind w:left="645"/>
      <w:jc w:val="center"/>
      <w:outlineLvl w:val="1"/>
    </w:pPr>
    <w:rPr>
      <w:b/>
      <w:bCs/>
      <w:i/>
      <w:u w:val="single" w:color="000000"/>
    </w:rPr>
  </w:style>
  <w:style w:type="paragraph" w:styleId="Heading3">
    <w:name w:val="heading 3"/>
    <w:basedOn w:val="Normal"/>
    <w:uiPriority w:val="1"/>
    <w:qFormat/>
    <w:pPr>
      <w:spacing w:before="1"/>
      <w:ind w:left="10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559" w:lineRule="exact"/>
      <w:ind w:left="272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7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68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68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2"/>
      <w:ind w:left="10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"/>
      <w:ind w:left="645"/>
      <w:jc w:val="center"/>
      <w:outlineLvl w:val="1"/>
    </w:pPr>
    <w:rPr>
      <w:b/>
      <w:bCs/>
      <w:i/>
      <w:u w:val="single" w:color="000000"/>
    </w:rPr>
  </w:style>
  <w:style w:type="paragraph" w:styleId="Heading3">
    <w:name w:val="heading 3"/>
    <w:basedOn w:val="Normal"/>
    <w:uiPriority w:val="1"/>
    <w:qFormat/>
    <w:pPr>
      <w:spacing w:before="1"/>
      <w:ind w:left="10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559" w:lineRule="exact"/>
      <w:ind w:left="272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7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68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68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Form 2020.xlsx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Form 2020.xlsx</dc:title>
  <dc:creator>Becky.Riojas</dc:creator>
  <cp:lastModifiedBy>Owner</cp:lastModifiedBy>
  <cp:revision>6</cp:revision>
  <cp:lastPrinted>2023-02-10T22:11:00Z</cp:lastPrinted>
  <dcterms:created xsi:type="dcterms:W3CDTF">2023-01-22T13:49:00Z</dcterms:created>
  <dcterms:modified xsi:type="dcterms:W3CDTF">2023-02-10T22:20:00Z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2020-10-27T00:00:00Z</vt:filetime>
  </property>
</Properties>
</file>